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25" w:rsidRPr="00D52A12" w:rsidRDefault="00854725" w:rsidP="00854725">
      <w:pPr>
        <w:shd w:val="clear" w:color="auto" w:fill="FFFFFF"/>
        <w:spacing w:after="0" w:line="312" w:lineRule="atLeast"/>
        <w:jc w:val="both"/>
        <w:outlineLvl w:val="0"/>
        <w:rPr>
          <w:rFonts w:ascii="Palatino Linotype" w:eastAsia="Times New Roman" w:hAnsi="Palatino Linotype" w:cs="Times New Roman"/>
          <w:b/>
          <w:bCs/>
          <w:kern w:val="36"/>
          <w:sz w:val="39"/>
          <w:szCs w:val="39"/>
          <w:lang w:bidi="gu-IN"/>
        </w:rPr>
      </w:pPr>
      <w:r w:rsidRPr="00D52A12">
        <w:rPr>
          <w:rFonts w:ascii="Palatino Linotype" w:eastAsia="Times New Roman" w:hAnsi="Palatino Linotype" w:cs="Times New Roman"/>
          <w:b/>
          <w:bCs/>
          <w:kern w:val="36"/>
          <w:sz w:val="39"/>
          <w:szCs w:val="39"/>
          <w:lang w:bidi="gu-IN"/>
        </w:rPr>
        <w:t>Theory of Transformer on Load and No Load Operation</w:t>
      </w:r>
    </w:p>
    <w:p w:rsidR="004E15D4" w:rsidRPr="00D52A12" w:rsidRDefault="004E15D4" w:rsidP="00854725">
      <w:pPr>
        <w:jc w:val="both"/>
      </w:pPr>
      <w:bookmarkStart w:id="0" w:name="_GoBack"/>
      <w:bookmarkEnd w:id="0"/>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We have discussed about the theory of </w:t>
      </w:r>
      <w:r w:rsidRPr="00D52A12">
        <w:rPr>
          <w:rFonts w:ascii="Palatino Linotype" w:eastAsiaTheme="majorEastAsia" w:hAnsi="Palatino Linotype"/>
          <w:sz w:val="27"/>
          <w:szCs w:val="27"/>
          <w:bdr w:val="none" w:sz="0" w:space="0" w:color="auto" w:frame="1"/>
        </w:rPr>
        <w:t>ideal transformer</w:t>
      </w:r>
      <w:r w:rsidRPr="00D52A12">
        <w:rPr>
          <w:rFonts w:ascii="Palatino Linotype" w:hAnsi="Palatino Linotype"/>
          <w:sz w:val="27"/>
          <w:szCs w:val="27"/>
        </w:rPr>
        <w:t xml:space="preserve"> for better understanding of actual elementary </w:t>
      </w:r>
      <w:r w:rsidRPr="00D52A12">
        <w:rPr>
          <w:rStyle w:val="Strong"/>
          <w:rFonts w:ascii="Palatino Linotype" w:hAnsi="Palatino Linotype"/>
          <w:sz w:val="27"/>
          <w:szCs w:val="27"/>
          <w:bdr w:val="none" w:sz="0" w:space="0" w:color="auto" w:frame="1"/>
        </w:rPr>
        <w:t>theory of transformer</w:t>
      </w:r>
      <w:r w:rsidRPr="00D52A12">
        <w:rPr>
          <w:rFonts w:ascii="Palatino Linotype" w:hAnsi="Palatino Linotype"/>
          <w:sz w:val="27"/>
          <w:szCs w:val="27"/>
        </w:rPr>
        <w:t xml:space="preserve">. Now we will go through the practical aspects one by one of an </w:t>
      </w:r>
      <w:r w:rsidRPr="00D52A12">
        <w:rPr>
          <w:rFonts w:ascii="Palatino Linotype" w:eastAsiaTheme="majorEastAsia" w:hAnsi="Palatino Linotype"/>
          <w:sz w:val="27"/>
          <w:szCs w:val="27"/>
          <w:bdr w:val="none" w:sz="0" w:space="0" w:color="auto" w:frame="1"/>
        </w:rPr>
        <w:t>electrical power transformer</w:t>
      </w:r>
      <w:r w:rsidRPr="00D52A12">
        <w:rPr>
          <w:rFonts w:ascii="Palatino Linotype" w:hAnsi="Palatino Linotype"/>
          <w:sz w:val="27"/>
          <w:szCs w:val="27"/>
        </w:rPr>
        <w:t xml:space="preserve"> and try to draw </w:t>
      </w:r>
      <w:r w:rsidRPr="00D52A12">
        <w:rPr>
          <w:rStyle w:val="Strong"/>
          <w:rFonts w:ascii="Palatino Linotype" w:hAnsi="Palatino Linotype"/>
          <w:sz w:val="27"/>
          <w:szCs w:val="27"/>
          <w:bdr w:val="none" w:sz="0" w:space="0" w:color="auto" w:frame="1"/>
        </w:rPr>
        <w:t>vector diagram of transformer</w:t>
      </w:r>
      <w:r w:rsidRPr="00D52A12">
        <w:rPr>
          <w:rFonts w:ascii="Palatino Linotype" w:hAnsi="Palatino Linotype"/>
          <w:sz w:val="27"/>
          <w:szCs w:val="27"/>
        </w:rPr>
        <w:t xml:space="preserve"> in every step. As we said that, in an ideal transformer; there are no core </w:t>
      </w:r>
      <w:r w:rsidRPr="00D52A12">
        <w:rPr>
          <w:rFonts w:ascii="Palatino Linotype" w:eastAsiaTheme="majorEastAsia" w:hAnsi="Palatino Linotype"/>
          <w:sz w:val="27"/>
          <w:szCs w:val="27"/>
          <w:bdr w:val="none" w:sz="0" w:space="0" w:color="auto" w:frame="1"/>
        </w:rPr>
        <w:t>losses in transformer</w:t>
      </w:r>
      <w:r w:rsidRPr="00D52A12">
        <w:rPr>
          <w:rFonts w:ascii="Palatino Linotype" w:hAnsi="Palatino Linotype"/>
          <w:sz w:val="27"/>
          <w:szCs w:val="27"/>
        </w:rPr>
        <w:t xml:space="preserve"> i.e. loss free core of transformer. But in practical transformer, there are hysteresis and </w:t>
      </w:r>
      <w:r w:rsidRPr="00D52A12">
        <w:rPr>
          <w:rFonts w:ascii="Palatino Linotype" w:eastAsiaTheme="majorEastAsia" w:hAnsi="Palatino Linotype"/>
          <w:sz w:val="27"/>
          <w:szCs w:val="27"/>
          <w:bdr w:val="none" w:sz="0" w:space="0" w:color="auto" w:frame="1"/>
        </w:rPr>
        <w:t>eddy current</w:t>
      </w:r>
      <w:r w:rsidRPr="00D52A12">
        <w:rPr>
          <w:rFonts w:ascii="Palatino Linotype" w:hAnsi="Palatino Linotype"/>
          <w:sz w:val="27"/>
          <w:szCs w:val="27"/>
        </w:rPr>
        <w:t xml:space="preserve"> losses in transformer core.</w:t>
      </w:r>
    </w:p>
    <w:p w:rsidR="00714B67" w:rsidRPr="00D52A12" w:rsidRDefault="00714B67" w:rsidP="00854725">
      <w:pPr>
        <w:pStyle w:val="NormalWeb"/>
        <w:shd w:val="clear" w:color="auto" w:fill="FFFFFF"/>
        <w:spacing w:before="0" w:beforeAutospacing="0" w:after="0" w:afterAutospacing="0"/>
        <w:jc w:val="both"/>
        <w:rPr>
          <w:rFonts w:ascii="Palatino Linotype" w:hAnsi="Palatino Linotype"/>
          <w:sz w:val="27"/>
          <w:szCs w:val="27"/>
        </w:rPr>
      </w:pPr>
    </w:p>
    <w:p w:rsidR="00854725" w:rsidRPr="00D52A12" w:rsidRDefault="00854725" w:rsidP="00854725">
      <w:pPr>
        <w:pStyle w:val="Heading2"/>
        <w:shd w:val="clear" w:color="auto" w:fill="FFFFFF"/>
        <w:spacing w:before="0" w:after="180" w:line="288" w:lineRule="atLeast"/>
        <w:jc w:val="both"/>
        <w:rPr>
          <w:rFonts w:ascii="Palatino Linotype" w:hAnsi="Palatino Linotype"/>
          <w:color w:val="auto"/>
          <w:sz w:val="44"/>
          <w:szCs w:val="40"/>
        </w:rPr>
      </w:pPr>
      <w:r w:rsidRPr="00D52A12">
        <w:rPr>
          <w:rFonts w:ascii="Palatino Linotype" w:hAnsi="Palatino Linotype"/>
          <w:color w:val="auto"/>
          <w:sz w:val="32"/>
          <w:szCs w:val="30"/>
        </w:rPr>
        <w:t>Theory of Transformer on No-Load</w:t>
      </w:r>
    </w:p>
    <w:p w:rsidR="00854725" w:rsidRPr="00D52A12" w:rsidRDefault="00854725" w:rsidP="00854725">
      <w:pPr>
        <w:pStyle w:val="Heading3"/>
        <w:shd w:val="clear" w:color="auto" w:fill="FFFFFF"/>
        <w:spacing w:before="0" w:after="180" w:line="264" w:lineRule="atLeast"/>
        <w:jc w:val="both"/>
        <w:rPr>
          <w:rFonts w:ascii="Palatino Linotype" w:hAnsi="Palatino Linotype"/>
          <w:color w:val="auto"/>
          <w:sz w:val="33"/>
          <w:szCs w:val="33"/>
        </w:rPr>
      </w:pPr>
      <w:r w:rsidRPr="00D52A12">
        <w:rPr>
          <w:rFonts w:ascii="Palatino Linotype" w:hAnsi="Palatino Linotype"/>
          <w:color w:val="auto"/>
          <w:sz w:val="33"/>
          <w:szCs w:val="33"/>
        </w:rPr>
        <w:t>Having No Winding Resistance and No Leakage Reactance</w:t>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Let us consider one </w:t>
      </w:r>
      <w:r w:rsidRPr="00D52A12">
        <w:rPr>
          <w:rFonts w:ascii="Palatino Linotype" w:eastAsiaTheme="majorEastAsia" w:hAnsi="Palatino Linotype"/>
          <w:sz w:val="27"/>
          <w:szCs w:val="27"/>
          <w:bdr w:val="none" w:sz="0" w:space="0" w:color="auto" w:frame="1"/>
        </w:rPr>
        <w:t>electrical transformer</w:t>
      </w:r>
      <w:r w:rsidRPr="00D52A12">
        <w:rPr>
          <w:rFonts w:ascii="Palatino Linotype" w:hAnsi="Palatino Linotype"/>
          <w:sz w:val="27"/>
          <w:szCs w:val="27"/>
        </w:rPr>
        <w:t xml:space="preserve"> with only core losses, which means, it has only core losses but no copper loss and no </w:t>
      </w:r>
      <w:r w:rsidRPr="00D52A12">
        <w:rPr>
          <w:rFonts w:ascii="Palatino Linotype" w:eastAsiaTheme="majorEastAsia" w:hAnsi="Palatino Linotype"/>
          <w:sz w:val="27"/>
          <w:szCs w:val="27"/>
          <w:bdr w:val="none" w:sz="0" w:space="0" w:color="auto" w:frame="1"/>
        </w:rPr>
        <w:t>leakage reactance of transformer</w:t>
      </w:r>
      <w:r w:rsidRPr="00D52A12">
        <w:rPr>
          <w:rFonts w:ascii="Palatino Linotype" w:hAnsi="Palatino Linotype"/>
          <w:sz w:val="27"/>
          <w:szCs w:val="27"/>
        </w:rPr>
        <w:t xml:space="preserve">. When an alternating source is applied in the primary, the source will supply the </w:t>
      </w:r>
      <w:r w:rsidRPr="00D52A12">
        <w:rPr>
          <w:rFonts w:ascii="Palatino Linotype" w:eastAsiaTheme="majorEastAsia" w:hAnsi="Palatino Linotype"/>
          <w:sz w:val="27"/>
          <w:szCs w:val="27"/>
          <w:bdr w:val="none" w:sz="0" w:space="0" w:color="auto" w:frame="1"/>
        </w:rPr>
        <w:t>current</w:t>
      </w:r>
      <w:r w:rsidRPr="00D52A12">
        <w:rPr>
          <w:rFonts w:ascii="Palatino Linotype" w:hAnsi="Palatino Linotype"/>
          <w:sz w:val="27"/>
          <w:szCs w:val="27"/>
        </w:rPr>
        <w:t xml:space="preserve"> for magnetizing the </w:t>
      </w:r>
      <w:r w:rsidRPr="00D52A12">
        <w:rPr>
          <w:rFonts w:ascii="Palatino Linotype" w:eastAsiaTheme="majorEastAsia" w:hAnsi="Palatino Linotype"/>
          <w:sz w:val="27"/>
          <w:szCs w:val="27"/>
          <w:bdr w:val="none" w:sz="0" w:space="0" w:color="auto" w:frame="1"/>
        </w:rPr>
        <w:t>core of transformer</w:t>
      </w:r>
      <w:r w:rsidRPr="00D52A12">
        <w:rPr>
          <w:rFonts w:ascii="Palatino Linotype" w:hAnsi="Palatino Linotype"/>
          <w:sz w:val="27"/>
          <w:szCs w:val="27"/>
        </w:rPr>
        <w:t>.</w:t>
      </w:r>
    </w:p>
    <w:p w:rsidR="00854725" w:rsidRPr="00D52A12" w:rsidRDefault="00854725" w:rsidP="00854725">
      <w:pPr>
        <w:pStyle w:val="NormalWeb"/>
        <w:shd w:val="clear" w:color="auto" w:fill="FFFFFF"/>
        <w:spacing w:before="0" w:beforeAutospacing="0" w:after="375" w:afterAutospacing="0"/>
        <w:jc w:val="both"/>
        <w:rPr>
          <w:rFonts w:ascii="Palatino Linotype" w:hAnsi="Palatino Linotype"/>
          <w:sz w:val="27"/>
          <w:szCs w:val="27"/>
        </w:rPr>
      </w:pPr>
      <w:r w:rsidRPr="00D52A12">
        <w:rPr>
          <w:rFonts w:ascii="Palatino Linotype" w:hAnsi="Palatino Linotype"/>
          <w:sz w:val="27"/>
          <w:szCs w:val="27"/>
        </w:rPr>
        <w:t>But this current is not the actual magnetizing current; it is a little bit greater than actual magnetizing current. Total current supplied from the source has two components, one is magnetizing current which is merely utilized for magnetizing the core, and another component of the source current is consumed for compensating the core losses in transformers.</w:t>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Because of this core loss component, the source current in a </w:t>
      </w:r>
      <w:r w:rsidRPr="00D52A12">
        <w:rPr>
          <w:rStyle w:val="Strong"/>
          <w:rFonts w:ascii="Palatino Linotype" w:hAnsi="Palatino Linotype"/>
          <w:sz w:val="27"/>
          <w:szCs w:val="27"/>
          <w:bdr w:val="none" w:sz="0" w:space="0" w:color="auto" w:frame="1"/>
        </w:rPr>
        <w:t>transformer on no-load</w:t>
      </w:r>
      <w:r w:rsidRPr="00D52A12">
        <w:rPr>
          <w:rFonts w:ascii="Palatino Linotype" w:hAnsi="Palatino Linotype"/>
          <w:sz w:val="27"/>
          <w:szCs w:val="27"/>
        </w:rPr>
        <w:t xml:space="preserve"> condition supplied from the source as source current is not exactly at 90° lags of the supply voltage, but it lags behind an angle θ is less than 90</w:t>
      </w:r>
      <w:r w:rsidRPr="00D52A12">
        <w:rPr>
          <w:rFonts w:ascii="Palatino Linotype" w:hAnsi="Palatino Linotype"/>
          <w:sz w:val="20"/>
          <w:szCs w:val="20"/>
          <w:bdr w:val="none" w:sz="0" w:space="0" w:color="auto" w:frame="1"/>
          <w:vertAlign w:val="superscript"/>
        </w:rPr>
        <w:t>o</w:t>
      </w:r>
      <w:r w:rsidRPr="00D52A12">
        <w:rPr>
          <w:rFonts w:ascii="Palatino Linotype" w:hAnsi="Palatino Linotype"/>
          <w:sz w:val="27"/>
          <w:szCs w:val="27"/>
        </w:rPr>
        <w:t>. If total current supplied from source is I</w:t>
      </w:r>
      <w:r w:rsidRPr="00D52A12">
        <w:rPr>
          <w:rFonts w:ascii="Palatino Linotype" w:hAnsi="Palatino Linotype"/>
          <w:sz w:val="20"/>
          <w:szCs w:val="20"/>
          <w:bdr w:val="none" w:sz="0" w:space="0" w:color="auto" w:frame="1"/>
          <w:vertAlign w:val="subscript"/>
        </w:rPr>
        <w:t>o</w:t>
      </w:r>
      <w:r w:rsidRPr="00D52A12">
        <w:rPr>
          <w:rFonts w:ascii="Palatino Linotype" w:hAnsi="Palatino Linotype"/>
          <w:sz w:val="27"/>
          <w:szCs w:val="27"/>
        </w:rPr>
        <w:t xml:space="preserve">, it will have one component in phase with supply </w:t>
      </w:r>
      <w:r w:rsidRPr="00D52A12">
        <w:rPr>
          <w:rFonts w:ascii="Palatino Linotype" w:eastAsiaTheme="majorEastAsia" w:hAnsi="Palatino Linotype"/>
          <w:sz w:val="27"/>
          <w:szCs w:val="27"/>
          <w:bdr w:val="none" w:sz="0" w:space="0" w:color="auto" w:frame="1"/>
        </w:rPr>
        <w:t>voltage</w:t>
      </w:r>
      <w:r w:rsidRPr="00D52A12">
        <w:rPr>
          <w:rFonts w:ascii="Palatino Linotype" w:hAnsi="Palatino Linotype"/>
          <w:sz w:val="27"/>
          <w:szCs w:val="27"/>
        </w:rPr>
        <w:t xml:space="preserve"> V</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and this component of the current I</w:t>
      </w:r>
      <w:r w:rsidRPr="00D52A12">
        <w:rPr>
          <w:rFonts w:ascii="Palatino Linotype" w:hAnsi="Palatino Linotype"/>
          <w:sz w:val="20"/>
          <w:szCs w:val="20"/>
          <w:bdr w:val="none" w:sz="0" w:space="0" w:color="auto" w:frame="1"/>
          <w:vertAlign w:val="subscript"/>
        </w:rPr>
        <w:t>w</w:t>
      </w:r>
      <w:r w:rsidRPr="00D52A12">
        <w:rPr>
          <w:rFonts w:ascii="Palatino Linotype" w:hAnsi="Palatino Linotype"/>
          <w:sz w:val="27"/>
          <w:szCs w:val="27"/>
        </w:rPr>
        <w:t xml:space="preserve"> is core loss component.</w:t>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This component is taken in phase with the source voltage because it is associated with active or working losses in transformers. Another component of the source current is denoted as I</w:t>
      </w:r>
      <w:r w:rsidRPr="00D52A12">
        <w:rPr>
          <w:rFonts w:ascii="Palatino Linotype" w:hAnsi="Palatino Linotype"/>
          <w:sz w:val="20"/>
          <w:szCs w:val="20"/>
          <w:bdr w:val="none" w:sz="0" w:space="0" w:color="auto" w:frame="1"/>
          <w:vertAlign w:val="subscript"/>
        </w:rPr>
        <w:t>μ</w:t>
      </w:r>
      <w:r w:rsidRPr="00D52A12">
        <w:rPr>
          <w:rFonts w:ascii="Palatino Linotype" w:hAnsi="Palatino Linotype"/>
          <w:sz w:val="27"/>
          <w:szCs w:val="27"/>
        </w:rPr>
        <w:t xml:space="preserve">. This component produces the alternating </w:t>
      </w:r>
      <w:r w:rsidRPr="00D52A12">
        <w:rPr>
          <w:rFonts w:ascii="Palatino Linotype" w:eastAsiaTheme="majorEastAsia" w:hAnsi="Palatino Linotype"/>
          <w:sz w:val="27"/>
          <w:szCs w:val="27"/>
          <w:bdr w:val="none" w:sz="0" w:space="0" w:color="auto" w:frame="1"/>
        </w:rPr>
        <w:t>magnetic flux</w:t>
      </w:r>
      <w:r w:rsidRPr="00D52A12">
        <w:rPr>
          <w:rFonts w:ascii="Palatino Linotype" w:hAnsi="Palatino Linotype"/>
          <w:sz w:val="27"/>
          <w:szCs w:val="27"/>
        </w:rPr>
        <w:t xml:space="preserve"> in the core, so it is watt-less; means it is a reactive part of the transformer source current. Hence I</w:t>
      </w:r>
      <w:r w:rsidRPr="00D52A12">
        <w:rPr>
          <w:rFonts w:ascii="Palatino Linotype" w:hAnsi="Palatino Linotype"/>
          <w:sz w:val="20"/>
          <w:szCs w:val="20"/>
          <w:bdr w:val="none" w:sz="0" w:space="0" w:color="auto" w:frame="1"/>
          <w:vertAlign w:val="subscript"/>
        </w:rPr>
        <w:t>μ</w:t>
      </w:r>
      <w:r w:rsidRPr="00D52A12">
        <w:rPr>
          <w:rFonts w:ascii="Palatino Linotype" w:hAnsi="Palatino Linotype"/>
          <w:sz w:val="27"/>
          <w:szCs w:val="27"/>
        </w:rPr>
        <w:t xml:space="preserve"> will be in quadrature with V</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and in phase </w:t>
      </w:r>
      <w:r w:rsidRPr="00D52A12">
        <w:rPr>
          <w:rFonts w:ascii="Palatino Linotype" w:hAnsi="Palatino Linotype"/>
          <w:sz w:val="27"/>
          <w:szCs w:val="27"/>
        </w:rPr>
        <w:lastRenderedPageBreak/>
        <w:t xml:space="preserve">with alternating flux Φ. Hence, total primary current in </w:t>
      </w:r>
      <w:r w:rsidRPr="00D52A12">
        <w:rPr>
          <w:rStyle w:val="Strong"/>
          <w:rFonts w:ascii="Palatino Linotype" w:hAnsi="Palatino Linotype"/>
          <w:sz w:val="27"/>
          <w:szCs w:val="27"/>
          <w:bdr w:val="none" w:sz="0" w:space="0" w:color="auto" w:frame="1"/>
        </w:rPr>
        <w:t>a transformer on no-load</w:t>
      </w:r>
      <w:r w:rsidRPr="00D52A12">
        <w:rPr>
          <w:rFonts w:ascii="Palatino Linotype" w:hAnsi="Palatino Linotype"/>
          <w:sz w:val="27"/>
          <w:szCs w:val="27"/>
        </w:rPr>
        <w:t xml:space="preserve"> condition can be represented as:</w:t>
      </w:r>
    </w:p>
    <w:p w:rsidR="00854725" w:rsidRPr="00D52A12" w:rsidRDefault="00854725" w:rsidP="00B719AE">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79EEB7C8" wp14:editId="560D6BFD">
            <wp:extent cx="1555750" cy="1515110"/>
            <wp:effectExtent l="0" t="0" r="6350" b="889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0" cy="1515110"/>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Now you have seen how simple is to explain the </w:t>
      </w:r>
      <w:r w:rsidRPr="00D52A12">
        <w:rPr>
          <w:rStyle w:val="Strong"/>
          <w:rFonts w:ascii="Palatino Linotype" w:hAnsi="Palatino Linotype"/>
          <w:sz w:val="27"/>
          <w:szCs w:val="27"/>
          <w:bdr w:val="none" w:sz="0" w:space="0" w:color="auto" w:frame="1"/>
        </w:rPr>
        <w:t>theory of transformer</w:t>
      </w:r>
      <w:r w:rsidRPr="00D52A12">
        <w:rPr>
          <w:rFonts w:ascii="Palatino Linotype" w:hAnsi="Palatino Linotype"/>
          <w:sz w:val="27"/>
          <w:szCs w:val="27"/>
        </w:rPr>
        <w:t xml:space="preserve"> in no-load.</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5BF4BE52" wp14:editId="573641D4">
            <wp:extent cx="6005195" cy="3602990"/>
            <wp:effectExtent l="0" t="0" r="0" b="0"/>
            <wp:docPr id="9" name="Picture 9" descr="vector diagram of transformer on no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diagram of transformer on no 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5195" cy="3602990"/>
                    </a:xfrm>
                    <a:prstGeom prst="rect">
                      <a:avLst/>
                    </a:prstGeom>
                    <a:noFill/>
                    <a:ln>
                      <a:noFill/>
                    </a:ln>
                  </pic:spPr>
                </pic:pic>
              </a:graphicData>
            </a:graphic>
          </wp:inline>
        </w:drawing>
      </w:r>
    </w:p>
    <w:p w:rsidR="00854725" w:rsidRPr="00D52A12" w:rsidRDefault="00854725" w:rsidP="00854725">
      <w:pPr>
        <w:pStyle w:val="Heading2"/>
        <w:shd w:val="clear" w:color="auto" w:fill="FFFFFF"/>
        <w:spacing w:before="0" w:after="180" w:line="288" w:lineRule="atLeast"/>
        <w:jc w:val="both"/>
        <w:rPr>
          <w:rFonts w:ascii="Palatino Linotype" w:hAnsi="Palatino Linotype"/>
          <w:color w:val="auto"/>
          <w:sz w:val="44"/>
          <w:szCs w:val="40"/>
        </w:rPr>
      </w:pPr>
      <w:r w:rsidRPr="00D52A12">
        <w:rPr>
          <w:rFonts w:ascii="Palatino Linotype" w:hAnsi="Palatino Linotype"/>
          <w:color w:val="auto"/>
          <w:sz w:val="32"/>
          <w:szCs w:val="30"/>
        </w:rPr>
        <w:lastRenderedPageBreak/>
        <w:t>Theory of Transformer on Load</w:t>
      </w:r>
    </w:p>
    <w:p w:rsidR="00854725" w:rsidRPr="00D52A12" w:rsidRDefault="00854725" w:rsidP="00854725">
      <w:pPr>
        <w:pStyle w:val="Heading3"/>
        <w:shd w:val="clear" w:color="auto" w:fill="FFFFFF"/>
        <w:spacing w:before="0" w:after="180" w:line="264" w:lineRule="atLeast"/>
        <w:jc w:val="both"/>
        <w:rPr>
          <w:rFonts w:ascii="Palatino Linotype" w:hAnsi="Palatino Linotype"/>
          <w:color w:val="auto"/>
          <w:sz w:val="33"/>
          <w:szCs w:val="33"/>
        </w:rPr>
      </w:pPr>
      <w:r w:rsidRPr="00D52A12">
        <w:rPr>
          <w:rFonts w:ascii="Palatino Linotype" w:hAnsi="Palatino Linotype"/>
          <w:color w:val="auto"/>
          <w:sz w:val="33"/>
          <w:szCs w:val="33"/>
        </w:rPr>
        <w:t>Having No Winding Resistance and Leakage Reactance</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57884D63" wp14:editId="230DB3F8">
            <wp:extent cx="3329305" cy="2811439"/>
            <wp:effectExtent l="0" t="0" r="4445" b="8255"/>
            <wp:docPr id="8" name="Picture 8" descr="on load primary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load primary cur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2864" cy="2822889"/>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Now we will examine the behavior of above said </w:t>
      </w:r>
      <w:r w:rsidRPr="00D52A12">
        <w:rPr>
          <w:rStyle w:val="Strong"/>
          <w:rFonts w:ascii="Palatino Linotype" w:hAnsi="Palatino Linotype"/>
          <w:sz w:val="27"/>
          <w:szCs w:val="27"/>
          <w:bdr w:val="none" w:sz="0" w:space="0" w:color="auto" w:frame="1"/>
        </w:rPr>
        <w:t>transformer on load</w:t>
      </w:r>
      <w:r w:rsidRPr="00D52A12">
        <w:rPr>
          <w:rFonts w:ascii="Palatino Linotype" w:hAnsi="Palatino Linotype"/>
          <w:sz w:val="27"/>
          <w:szCs w:val="27"/>
        </w:rPr>
        <w:t>, that means load is connected to the secondary terminals. Consider, a transformer having core loss but no copper loss and leakage reactance. Whenever a load is connected to the secondary winding, load current will start to flow through the load as well as secondary winding.</w:t>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This load current solely depends upon the characteristics of the load and also upon the secondary voltage of the </w:t>
      </w:r>
      <w:r w:rsidRPr="00D52A12">
        <w:rPr>
          <w:rFonts w:ascii="Palatino Linotype" w:eastAsiaTheme="majorEastAsia" w:hAnsi="Palatino Linotype"/>
          <w:sz w:val="27"/>
          <w:szCs w:val="27"/>
          <w:bdr w:val="none" w:sz="0" w:space="0" w:color="auto" w:frame="1"/>
        </w:rPr>
        <w:t>transformer</w:t>
      </w:r>
      <w:r w:rsidRPr="00D52A12">
        <w:rPr>
          <w:rFonts w:ascii="Palatino Linotype" w:hAnsi="Palatino Linotype"/>
          <w:sz w:val="27"/>
          <w:szCs w:val="27"/>
        </w:rPr>
        <w:t>. This current is called secondary current or load current, here it is denoted as I</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As I</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is flowing through the secondary, a self mmf in secondary winding will be produced. Here it is N</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I</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where, N</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is the number of turns of the secondary winding of transformer.</w:t>
      </w:r>
    </w:p>
    <w:p w:rsidR="00854725" w:rsidRPr="00D52A12" w:rsidRDefault="00854725" w:rsidP="00854725">
      <w:pPr>
        <w:shd w:val="clear" w:color="auto" w:fill="FFFFFF"/>
        <w:jc w:val="both"/>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5FBE053D" wp14:editId="17DBCE54">
            <wp:extent cx="859790" cy="177165"/>
            <wp:effectExtent l="0" t="0" r="0" b="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177165"/>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This mmf or magnetomotive force in the secondary winding produces </w:t>
      </w:r>
      <w:r w:rsidRPr="00D52A12">
        <w:rPr>
          <w:rFonts w:ascii="Palatino Linotype" w:eastAsiaTheme="majorEastAsia" w:hAnsi="Palatino Linotype"/>
          <w:sz w:val="27"/>
          <w:szCs w:val="27"/>
          <w:bdr w:val="none" w:sz="0" w:space="0" w:color="auto" w:frame="1"/>
        </w:rPr>
        <w:t>flux</w:t>
      </w:r>
      <w:r w:rsidRPr="00D52A12">
        <w:rPr>
          <w:rFonts w:ascii="Palatino Linotype" w:hAnsi="Palatino Linotype"/>
          <w:sz w:val="27"/>
          <w:szCs w:val="27"/>
        </w:rPr>
        <w:t xml:space="preserve"> φ</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This φ</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will oppose the main magnetizing flux and momentarily weakens the main flux and tries to reduce primary self-induced emf E</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If E</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falls below the primary source voltage V</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there will be an extra current flowing from source to primary winding. This extra primary current I</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produces extra flux φ′ in the core which will neutralize the secondary counter flux φ</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Hence the main magnetizing flux of core, Φ remains unchanged irrespective of load. So total </w:t>
      </w:r>
      <w:r w:rsidRPr="00D52A12">
        <w:rPr>
          <w:rFonts w:ascii="Palatino Linotype" w:hAnsi="Palatino Linotype"/>
          <w:sz w:val="27"/>
          <w:szCs w:val="27"/>
        </w:rPr>
        <w:lastRenderedPageBreak/>
        <w:t>current, this transformer draws from source can be divided into two components. First one is utilized for magnetizing the core and compensating the core loss, i.e., I</w:t>
      </w:r>
      <w:r w:rsidRPr="00D52A12">
        <w:rPr>
          <w:rFonts w:ascii="Palatino Linotype" w:hAnsi="Palatino Linotype"/>
          <w:sz w:val="20"/>
          <w:szCs w:val="20"/>
          <w:bdr w:val="none" w:sz="0" w:space="0" w:color="auto" w:frame="1"/>
          <w:vertAlign w:val="subscript"/>
        </w:rPr>
        <w:t>o</w:t>
      </w:r>
      <w:r w:rsidRPr="00D52A12">
        <w:rPr>
          <w:rFonts w:ascii="Palatino Linotype" w:hAnsi="Palatino Linotype"/>
          <w:sz w:val="27"/>
          <w:szCs w:val="27"/>
        </w:rPr>
        <w:t>. It is the no-load component of the primary current. The second one is utilized for compensating the counter flux of the secondary winding. It is known as load component of the primary current. Hence total no load primary current I</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of a electrical power transformer having no winding </w:t>
      </w:r>
      <w:r w:rsidRPr="00D52A12">
        <w:rPr>
          <w:rFonts w:ascii="Palatino Linotype" w:eastAsiaTheme="majorEastAsia" w:hAnsi="Palatino Linotype"/>
          <w:sz w:val="27"/>
          <w:szCs w:val="27"/>
          <w:bdr w:val="none" w:sz="0" w:space="0" w:color="auto" w:frame="1"/>
        </w:rPr>
        <w:t>resistance</w:t>
      </w:r>
      <w:r w:rsidRPr="00D52A12">
        <w:rPr>
          <w:rFonts w:ascii="Palatino Linotype" w:hAnsi="Palatino Linotype"/>
          <w:sz w:val="27"/>
          <w:szCs w:val="27"/>
        </w:rPr>
        <w:t xml:space="preserve"> and leakage reactance can be represented as follows</w:t>
      </w:r>
      <w:r w:rsidRPr="00D52A12">
        <w:rPr>
          <w:rFonts w:ascii="Palatino Linotype" w:hAnsi="Palatino Linotype"/>
          <w:sz w:val="27"/>
          <w:szCs w:val="27"/>
        </w:rPr>
        <w:br/>
      </w:r>
      <w:r w:rsidRPr="00D52A12">
        <w:rPr>
          <w:rFonts w:ascii="Palatino Linotype" w:hAnsi="Palatino Linotype"/>
          <w:sz w:val="27"/>
          <w:szCs w:val="27"/>
        </w:rPr>
        <w:br/>
        <w:t>Where θ</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is the angle between Secondary Voltage and Secondary Current of the transformer.</w:t>
      </w:r>
      <w:r w:rsidRPr="00D52A12">
        <w:rPr>
          <w:rFonts w:ascii="Palatino Linotype" w:hAnsi="Palatino Linotype"/>
          <w:sz w:val="27"/>
          <w:szCs w:val="27"/>
        </w:rPr>
        <w:br/>
        <w:t>Now we will proceed one further step toward a more practical aspect of a transformer.</w:t>
      </w:r>
    </w:p>
    <w:p w:rsidR="00714B67" w:rsidRPr="00D52A12" w:rsidRDefault="00714B67" w:rsidP="00854725">
      <w:pPr>
        <w:pStyle w:val="NormalWeb"/>
        <w:shd w:val="clear" w:color="auto" w:fill="FFFFFF"/>
        <w:spacing w:before="0" w:beforeAutospacing="0" w:after="0" w:afterAutospacing="0"/>
        <w:jc w:val="both"/>
        <w:rPr>
          <w:rFonts w:ascii="Palatino Linotype" w:hAnsi="Palatino Linotype"/>
          <w:sz w:val="27"/>
          <w:szCs w:val="27"/>
        </w:rPr>
      </w:pPr>
    </w:p>
    <w:p w:rsidR="00854725" w:rsidRPr="00D52A12" w:rsidRDefault="00854725" w:rsidP="00854725">
      <w:pPr>
        <w:pStyle w:val="Heading3"/>
        <w:shd w:val="clear" w:color="auto" w:fill="FFFFFF"/>
        <w:spacing w:before="0" w:after="180" w:line="264" w:lineRule="atLeast"/>
        <w:jc w:val="both"/>
        <w:rPr>
          <w:rFonts w:ascii="Palatino Linotype" w:hAnsi="Palatino Linotype"/>
          <w:color w:val="auto"/>
          <w:sz w:val="33"/>
          <w:szCs w:val="33"/>
        </w:rPr>
      </w:pPr>
      <w:r w:rsidRPr="00D52A12">
        <w:rPr>
          <w:rFonts w:ascii="Palatino Linotype" w:hAnsi="Palatino Linotype"/>
          <w:color w:val="auto"/>
          <w:sz w:val="33"/>
          <w:szCs w:val="33"/>
        </w:rPr>
        <w:t>Theory of Transformer On Load, with Resistive Winding, but No Leakage Reactance</w:t>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Now, consider the winding resistance of transformer but no </w:t>
      </w:r>
      <w:r w:rsidRPr="00D52A12">
        <w:rPr>
          <w:rFonts w:ascii="Palatino Linotype" w:eastAsiaTheme="majorEastAsia" w:hAnsi="Palatino Linotype"/>
          <w:sz w:val="27"/>
          <w:szCs w:val="27"/>
          <w:bdr w:val="none" w:sz="0" w:space="0" w:color="auto" w:frame="1"/>
        </w:rPr>
        <w:t>leakage reactance</w:t>
      </w:r>
      <w:r w:rsidRPr="00D52A12">
        <w:rPr>
          <w:rFonts w:ascii="Palatino Linotype" w:hAnsi="Palatino Linotype"/>
          <w:sz w:val="27"/>
          <w:szCs w:val="27"/>
        </w:rPr>
        <w:t xml:space="preserve">. So far we have discussed about the transformer which has ideal windings, means winding with no resistance and leakage reactance, but now we will consider one transformer which has internal resistance in the winding but no leakage reactance. As the windings are resistive, there would be a </w:t>
      </w:r>
      <w:r w:rsidRPr="00D52A12">
        <w:rPr>
          <w:rFonts w:ascii="Palatino Linotype" w:eastAsiaTheme="majorEastAsia" w:hAnsi="Palatino Linotype"/>
          <w:sz w:val="27"/>
          <w:szCs w:val="27"/>
          <w:bdr w:val="none" w:sz="0" w:space="0" w:color="auto" w:frame="1"/>
        </w:rPr>
        <w:t>voltage</w:t>
      </w:r>
      <w:r w:rsidRPr="00D52A12">
        <w:rPr>
          <w:rFonts w:ascii="Palatino Linotype" w:hAnsi="Palatino Linotype"/>
          <w:sz w:val="27"/>
          <w:szCs w:val="27"/>
        </w:rPr>
        <w:t xml:space="preserve"> drop in the windings.</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668725D5" wp14:editId="69C35ADB">
            <wp:extent cx="3490138" cy="2743200"/>
            <wp:effectExtent l="0" t="0" r="0" b="0"/>
            <wp:docPr id="6" name="Picture 6" descr="on load vecto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 load vector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613" cy="2749076"/>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lastRenderedPageBreak/>
        <w:t>We have proved earlier that, total primary current from the source on load is I</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The voltage drop in the primary winding with resistance, R</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is R</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I</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Obviously, induced emf across primary winding E</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is not exactly equal to source voltage V</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E</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is less than V</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by voltage drop I</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R</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068174C7" wp14:editId="2F69BB61">
            <wp:extent cx="1132840" cy="149860"/>
            <wp:effectExtent l="0" t="0" r="0" b="254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840" cy="149860"/>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Again in the case of secondary, the voltage induced across the secondary winding, E</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does not totally appear across the load since it also drops by an amount I</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R</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where R</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is the secondary winding resistance and I</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is secondary current or load current.</w:t>
      </w:r>
    </w:p>
    <w:p w:rsidR="00854725" w:rsidRPr="00D52A12" w:rsidRDefault="00854725" w:rsidP="00854725">
      <w:pPr>
        <w:pStyle w:val="NormalWeb"/>
        <w:shd w:val="clear" w:color="auto" w:fill="FFFFFF"/>
        <w:spacing w:before="0" w:beforeAutospacing="0" w:after="375" w:afterAutospacing="0"/>
        <w:jc w:val="both"/>
        <w:rPr>
          <w:rFonts w:ascii="Palatino Linotype" w:hAnsi="Palatino Linotype"/>
          <w:sz w:val="27"/>
          <w:szCs w:val="27"/>
        </w:rPr>
      </w:pPr>
      <w:r w:rsidRPr="00D52A12">
        <w:rPr>
          <w:rFonts w:ascii="Palatino Linotype" w:hAnsi="Palatino Linotype"/>
          <w:sz w:val="27"/>
          <w:szCs w:val="27"/>
        </w:rPr>
        <w:t>Similarly, the voltage equation of the secondary side of the transformer will be:</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06463DDA" wp14:editId="4FBF7DDB">
            <wp:extent cx="1132840" cy="136525"/>
            <wp:effectExtent l="0" t="0" r="0" b="0"/>
            <wp:docPr id="4" name="Picture 4" descr="https://www.electrical4u.com/wp-content/uploads/theory-of-transformer-on-load-and-no-load-operatio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wp-content/uploads/theory-of-transformer-on-load-and-no-load-operation-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840" cy="136525"/>
                    </a:xfrm>
                    <a:prstGeom prst="rect">
                      <a:avLst/>
                    </a:prstGeom>
                    <a:noFill/>
                    <a:ln>
                      <a:noFill/>
                    </a:ln>
                  </pic:spPr>
                </pic:pic>
              </a:graphicData>
            </a:graphic>
          </wp:inline>
        </w:drawing>
      </w:r>
    </w:p>
    <w:p w:rsidR="00854725" w:rsidRPr="00D52A12" w:rsidRDefault="00854725" w:rsidP="00854725">
      <w:pPr>
        <w:pStyle w:val="Heading3"/>
        <w:shd w:val="clear" w:color="auto" w:fill="FFFFFF"/>
        <w:spacing w:before="0" w:after="180" w:line="264" w:lineRule="atLeast"/>
        <w:jc w:val="both"/>
        <w:rPr>
          <w:rFonts w:ascii="Palatino Linotype" w:hAnsi="Palatino Linotype"/>
          <w:color w:val="auto"/>
          <w:sz w:val="33"/>
          <w:szCs w:val="33"/>
        </w:rPr>
      </w:pPr>
      <w:r w:rsidRPr="00D52A12">
        <w:rPr>
          <w:rFonts w:ascii="Palatino Linotype" w:hAnsi="Palatino Linotype"/>
          <w:color w:val="auto"/>
          <w:sz w:val="33"/>
          <w:szCs w:val="33"/>
        </w:rPr>
        <w:t>Theory of Transformer On Load, with Resistance as well as Leakage Reactance</w:t>
      </w:r>
    </w:p>
    <w:p w:rsidR="00854725" w:rsidRPr="00D52A12" w:rsidRDefault="00854725" w:rsidP="00854725">
      <w:pPr>
        <w:pStyle w:val="NormalWeb"/>
        <w:shd w:val="clear" w:color="auto" w:fill="FFFFFF"/>
        <w:spacing w:before="0" w:beforeAutospacing="0" w:after="375" w:afterAutospacing="0"/>
        <w:jc w:val="both"/>
        <w:rPr>
          <w:rFonts w:ascii="Palatino Linotype" w:hAnsi="Palatino Linotype"/>
          <w:sz w:val="27"/>
          <w:szCs w:val="27"/>
        </w:rPr>
      </w:pPr>
      <w:r w:rsidRPr="00D52A12">
        <w:rPr>
          <w:rFonts w:ascii="Palatino Linotype" w:hAnsi="Palatino Linotype"/>
          <w:sz w:val="27"/>
          <w:szCs w:val="27"/>
        </w:rPr>
        <w:t>Now we will consider the condition, when there is leakage reactance of transformer as well as winding resistance of transformer.</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004C141A" wp14:editId="01ABDF3F">
            <wp:extent cx="2961394" cy="2961394"/>
            <wp:effectExtent l="0" t="0" r="0" b="0"/>
            <wp:docPr id="3" name="Picture 3" descr="vector diagram of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ctor diagram of transform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7214" cy="2967214"/>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Let leakage </w:t>
      </w:r>
      <w:r w:rsidR="00714B67" w:rsidRPr="00D52A12">
        <w:rPr>
          <w:rFonts w:ascii="Palatino Linotype" w:hAnsi="Palatino Linotype"/>
          <w:sz w:val="27"/>
          <w:szCs w:val="27"/>
        </w:rPr>
        <w:t>reactance’s</w:t>
      </w:r>
      <w:r w:rsidRPr="00D52A12">
        <w:rPr>
          <w:rFonts w:ascii="Palatino Linotype" w:hAnsi="Palatino Linotype"/>
          <w:sz w:val="27"/>
          <w:szCs w:val="27"/>
        </w:rPr>
        <w:t xml:space="preserve"> of primary and secondary windings of the transformer are X</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and X</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respectively. Hence total </w:t>
      </w:r>
      <w:r w:rsidRPr="00D52A12">
        <w:rPr>
          <w:rFonts w:ascii="Palatino Linotype" w:eastAsiaTheme="majorEastAsia" w:hAnsi="Palatino Linotype"/>
          <w:sz w:val="27"/>
          <w:szCs w:val="27"/>
          <w:bdr w:val="none" w:sz="0" w:space="0" w:color="auto" w:frame="1"/>
        </w:rPr>
        <w:t xml:space="preserve">impedance of primary and secondary </w:t>
      </w:r>
      <w:r w:rsidRPr="00D52A12">
        <w:rPr>
          <w:rFonts w:ascii="Palatino Linotype" w:eastAsiaTheme="majorEastAsia" w:hAnsi="Palatino Linotype"/>
          <w:sz w:val="27"/>
          <w:szCs w:val="27"/>
          <w:bdr w:val="none" w:sz="0" w:space="0" w:color="auto" w:frame="1"/>
        </w:rPr>
        <w:lastRenderedPageBreak/>
        <w:t>winding of transformer</w:t>
      </w:r>
      <w:r w:rsidRPr="00D52A12">
        <w:rPr>
          <w:rFonts w:ascii="Palatino Linotype" w:hAnsi="Palatino Linotype"/>
          <w:sz w:val="27"/>
          <w:szCs w:val="27"/>
        </w:rPr>
        <w:t xml:space="preserve"> with resistance R</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and R</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respectively, can be represented as,</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39A03766" wp14:editId="527A1F28">
            <wp:extent cx="3794125" cy="600710"/>
            <wp:effectExtent l="0" t="0" r="0" b="889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125" cy="600710"/>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We have already established the voltage equation of a </w:t>
      </w:r>
      <w:r w:rsidRPr="00D52A12">
        <w:rPr>
          <w:rStyle w:val="Strong"/>
          <w:rFonts w:ascii="Palatino Linotype" w:hAnsi="Palatino Linotype"/>
          <w:sz w:val="27"/>
          <w:szCs w:val="27"/>
          <w:bdr w:val="none" w:sz="0" w:space="0" w:color="auto" w:frame="1"/>
        </w:rPr>
        <w:t>transformer on load</w:t>
      </w:r>
      <w:r w:rsidRPr="00D52A12">
        <w:rPr>
          <w:rFonts w:ascii="Palatino Linotype" w:hAnsi="Palatino Linotype"/>
          <w:sz w:val="27"/>
          <w:szCs w:val="27"/>
        </w:rPr>
        <w:t>, with only resistances in the windings, where voltage drops in the windings occur only due to resistive voltage drop.</w:t>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But when we consider leakage </w:t>
      </w:r>
      <w:r w:rsidR="003D1914" w:rsidRPr="00D52A12">
        <w:rPr>
          <w:rFonts w:ascii="Palatino Linotype" w:hAnsi="Palatino Linotype"/>
          <w:sz w:val="27"/>
          <w:szCs w:val="27"/>
        </w:rPr>
        <w:t>reactance’s</w:t>
      </w:r>
      <w:r w:rsidRPr="00D52A12">
        <w:rPr>
          <w:rFonts w:ascii="Palatino Linotype" w:hAnsi="Palatino Linotype"/>
          <w:sz w:val="27"/>
          <w:szCs w:val="27"/>
        </w:rPr>
        <w:t xml:space="preserve"> of transformer windings, the voltage drop occurs in the winding not only due to resistance, but also due to the </w:t>
      </w:r>
      <w:r w:rsidRPr="00D52A12">
        <w:rPr>
          <w:rFonts w:ascii="Palatino Linotype" w:eastAsiaTheme="majorEastAsia" w:hAnsi="Palatino Linotype"/>
          <w:sz w:val="27"/>
          <w:szCs w:val="27"/>
          <w:bdr w:val="none" w:sz="0" w:space="0" w:color="auto" w:frame="1"/>
        </w:rPr>
        <w:t>impedance of transformer</w:t>
      </w:r>
      <w:r w:rsidRPr="00D52A12">
        <w:rPr>
          <w:rFonts w:ascii="Palatino Linotype" w:hAnsi="Palatino Linotype"/>
          <w:sz w:val="27"/>
          <w:szCs w:val="27"/>
        </w:rPr>
        <w:t xml:space="preserve"> windings. Hence, the actual voltage equation of a transformer can easily be determined by replacing resistances R</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&amp; R</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 xml:space="preserve"> in the previously established voltage equations with Z</w:t>
      </w:r>
      <w:r w:rsidRPr="00D52A12">
        <w:rPr>
          <w:rFonts w:ascii="Palatino Linotype" w:hAnsi="Palatino Linotype"/>
          <w:sz w:val="20"/>
          <w:szCs w:val="20"/>
          <w:bdr w:val="none" w:sz="0" w:space="0" w:color="auto" w:frame="1"/>
          <w:vertAlign w:val="subscript"/>
        </w:rPr>
        <w:t>1</w:t>
      </w:r>
      <w:r w:rsidRPr="00D52A12">
        <w:rPr>
          <w:rFonts w:ascii="Palatino Linotype" w:hAnsi="Palatino Linotype"/>
          <w:sz w:val="27"/>
          <w:szCs w:val="27"/>
        </w:rPr>
        <w:t xml:space="preserve"> and Z</w:t>
      </w:r>
      <w:r w:rsidRPr="00D52A12">
        <w:rPr>
          <w:rFonts w:ascii="Palatino Linotype" w:hAnsi="Palatino Linotype"/>
          <w:sz w:val="20"/>
          <w:szCs w:val="20"/>
          <w:bdr w:val="none" w:sz="0" w:space="0" w:color="auto" w:frame="1"/>
          <w:vertAlign w:val="subscript"/>
        </w:rPr>
        <w:t>2</w:t>
      </w:r>
      <w:r w:rsidRPr="00D52A12">
        <w:rPr>
          <w:rFonts w:ascii="Palatino Linotype" w:hAnsi="Palatino Linotype"/>
          <w:sz w:val="27"/>
          <w:szCs w:val="27"/>
        </w:rPr>
        <w:t>.</w:t>
      </w:r>
    </w:p>
    <w:p w:rsidR="00854725" w:rsidRPr="00D52A12" w:rsidRDefault="00854725" w:rsidP="00854725">
      <w:pPr>
        <w:pStyle w:val="NormalWeb"/>
        <w:shd w:val="clear" w:color="auto" w:fill="FFFFFF"/>
        <w:spacing w:before="0" w:beforeAutospacing="0" w:after="375" w:afterAutospacing="0"/>
        <w:jc w:val="both"/>
        <w:rPr>
          <w:rFonts w:ascii="Palatino Linotype" w:hAnsi="Palatino Linotype"/>
          <w:sz w:val="27"/>
          <w:szCs w:val="27"/>
        </w:rPr>
      </w:pPr>
      <w:r w:rsidRPr="00D52A12">
        <w:rPr>
          <w:rFonts w:ascii="Palatino Linotype" w:hAnsi="Palatino Linotype"/>
          <w:sz w:val="27"/>
          <w:szCs w:val="27"/>
        </w:rPr>
        <w:t>Therefore, the voltage equations are,</w:t>
      </w:r>
    </w:p>
    <w:p w:rsidR="00854725" w:rsidRPr="00D52A12" w:rsidRDefault="00854725" w:rsidP="00854725">
      <w:pPr>
        <w:shd w:val="clear" w:color="auto" w:fill="FFFFFF"/>
        <w:jc w:val="center"/>
        <w:rPr>
          <w:rFonts w:ascii="Palatino Linotype" w:hAnsi="Palatino Linotype"/>
          <w:sz w:val="27"/>
          <w:szCs w:val="27"/>
        </w:rPr>
      </w:pPr>
      <w:r w:rsidRPr="00D52A12">
        <w:rPr>
          <w:rFonts w:ascii="Palatino Linotype" w:hAnsi="Palatino Linotype"/>
          <w:noProof/>
          <w:sz w:val="27"/>
          <w:szCs w:val="27"/>
          <w:lang w:bidi="gu-IN"/>
        </w:rPr>
        <w:drawing>
          <wp:inline distT="0" distB="0" distL="0" distR="0" wp14:anchorId="320A16A7" wp14:editId="4813C555">
            <wp:extent cx="2484120" cy="1842135"/>
            <wp:effectExtent l="0" t="0" r="0" b="571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4120" cy="1842135"/>
                    </a:xfrm>
                    <a:prstGeom prst="rect">
                      <a:avLst/>
                    </a:prstGeom>
                    <a:noFill/>
                    <a:ln>
                      <a:noFill/>
                    </a:ln>
                  </pic:spPr>
                </pic:pic>
              </a:graphicData>
            </a:graphic>
          </wp:inline>
        </w:drawing>
      </w:r>
    </w:p>
    <w:p w:rsidR="00854725" w:rsidRPr="00D52A12" w:rsidRDefault="00854725" w:rsidP="00854725">
      <w:pPr>
        <w:pStyle w:val="NormalWeb"/>
        <w:shd w:val="clear" w:color="auto" w:fill="FFFFFF"/>
        <w:spacing w:before="0" w:beforeAutospacing="0" w:after="0" w:afterAutospacing="0"/>
        <w:jc w:val="both"/>
        <w:rPr>
          <w:rFonts w:ascii="Palatino Linotype" w:hAnsi="Palatino Linotype"/>
          <w:sz w:val="27"/>
          <w:szCs w:val="27"/>
        </w:rPr>
      </w:pPr>
      <w:r w:rsidRPr="00D52A12">
        <w:rPr>
          <w:rFonts w:ascii="Palatino Linotype" w:hAnsi="Palatino Linotype"/>
          <w:sz w:val="27"/>
          <w:szCs w:val="27"/>
        </w:rPr>
        <w:t xml:space="preserve">Resistance drops are in the direction of the current vector. But a reactive drop will be perpendicular to the current vector as shown in the above </w:t>
      </w:r>
      <w:r w:rsidRPr="00D52A12">
        <w:rPr>
          <w:rStyle w:val="Strong"/>
          <w:rFonts w:ascii="Palatino Linotype" w:hAnsi="Palatino Linotype"/>
          <w:sz w:val="27"/>
          <w:szCs w:val="27"/>
          <w:bdr w:val="none" w:sz="0" w:space="0" w:color="auto" w:frame="1"/>
        </w:rPr>
        <w:t>vector diagram of the transformer</w:t>
      </w:r>
      <w:r w:rsidRPr="00D52A12">
        <w:rPr>
          <w:rFonts w:ascii="Palatino Linotype" w:hAnsi="Palatino Linotype"/>
          <w:sz w:val="27"/>
          <w:szCs w:val="27"/>
        </w:rPr>
        <w:t>.</w:t>
      </w:r>
    </w:p>
    <w:p w:rsidR="00854725" w:rsidRPr="00D52A12" w:rsidRDefault="00854725" w:rsidP="00854725">
      <w:pPr>
        <w:jc w:val="both"/>
      </w:pPr>
    </w:p>
    <w:sectPr w:rsidR="00854725" w:rsidRPr="00D5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C9"/>
    <w:rsid w:val="003D1914"/>
    <w:rsid w:val="004E15D4"/>
    <w:rsid w:val="00714B67"/>
    <w:rsid w:val="00854725"/>
    <w:rsid w:val="00B719AE"/>
    <w:rsid w:val="00C921C9"/>
    <w:rsid w:val="00D52A1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E7D6B-1BA5-4357-A37A-D90064DA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4725"/>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85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5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25"/>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8547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5472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54725"/>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854725"/>
    <w:rPr>
      <w:color w:val="0000FF"/>
      <w:u w:val="single"/>
    </w:rPr>
  </w:style>
  <w:style w:type="character" w:styleId="Strong">
    <w:name w:val="Strong"/>
    <w:basedOn w:val="DefaultParagraphFont"/>
    <w:uiPriority w:val="22"/>
    <w:qFormat/>
    <w:rsid w:val="0085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05003">
      <w:bodyDiv w:val="1"/>
      <w:marLeft w:val="0"/>
      <w:marRight w:val="0"/>
      <w:marTop w:val="0"/>
      <w:marBottom w:val="0"/>
      <w:divBdr>
        <w:top w:val="none" w:sz="0" w:space="0" w:color="auto"/>
        <w:left w:val="none" w:sz="0" w:space="0" w:color="auto"/>
        <w:bottom w:val="none" w:sz="0" w:space="0" w:color="auto"/>
        <w:right w:val="none" w:sz="0" w:space="0" w:color="auto"/>
      </w:divBdr>
      <w:divsChild>
        <w:div w:id="1809933352">
          <w:marLeft w:val="0"/>
          <w:marRight w:val="0"/>
          <w:marTop w:val="0"/>
          <w:marBottom w:val="240"/>
          <w:divBdr>
            <w:top w:val="none" w:sz="0" w:space="0" w:color="auto"/>
            <w:left w:val="none" w:sz="0" w:space="0" w:color="auto"/>
            <w:bottom w:val="none" w:sz="0" w:space="0" w:color="auto"/>
            <w:right w:val="none" w:sz="0" w:space="0" w:color="auto"/>
          </w:divBdr>
        </w:div>
        <w:div w:id="1708917103">
          <w:marLeft w:val="0"/>
          <w:marRight w:val="0"/>
          <w:marTop w:val="0"/>
          <w:marBottom w:val="240"/>
          <w:divBdr>
            <w:top w:val="none" w:sz="0" w:space="0" w:color="auto"/>
            <w:left w:val="none" w:sz="0" w:space="0" w:color="auto"/>
            <w:bottom w:val="none" w:sz="0" w:space="0" w:color="auto"/>
            <w:right w:val="none" w:sz="0" w:space="0" w:color="auto"/>
          </w:divBdr>
        </w:div>
        <w:div w:id="211116084">
          <w:marLeft w:val="0"/>
          <w:marRight w:val="0"/>
          <w:marTop w:val="0"/>
          <w:marBottom w:val="240"/>
          <w:divBdr>
            <w:top w:val="none" w:sz="0" w:space="0" w:color="auto"/>
            <w:left w:val="none" w:sz="0" w:space="0" w:color="auto"/>
            <w:bottom w:val="none" w:sz="0" w:space="0" w:color="auto"/>
            <w:right w:val="none" w:sz="0" w:space="0" w:color="auto"/>
          </w:divBdr>
        </w:div>
        <w:div w:id="1434939796">
          <w:marLeft w:val="0"/>
          <w:marRight w:val="0"/>
          <w:marTop w:val="0"/>
          <w:marBottom w:val="240"/>
          <w:divBdr>
            <w:top w:val="none" w:sz="0" w:space="0" w:color="auto"/>
            <w:left w:val="none" w:sz="0" w:space="0" w:color="auto"/>
            <w:bottom w:val="none" w:sz="0" w:space="0" w:color="auto"/>
            <w:right w:val="none" w:sz="0" w:space="0" w:color="auto"/>
          </w:divBdr>
        </w:div>
        <w:div w:id="1808427890">
          <w:marLeft w:val="0"/>
          <w:marRight w:val="0"/>
          <w:marTop w:val="0"/>
          <w:marBottom w:val="240"/>
          <w:divBdr>
            <w:top w:val="none" w:sz="0" w:space="0" w:color="auto"/>
            <w:left w:val="none" w:sz="0" w:space="0" w:color="auto"/>
            <w:bottom w:val="none" w:sz="0" w:space="0" w:color="auto"/>
            <w:right w:val="none" w:sz="0" w:space="0" w:color="auto"/>
          </w:divBdr>
        </w:div>
        <w:div w:id="362050888">
          <w:marLeft w:val="0"/>
          <w:marRight w:val="0"/>
          <w:marTop w:val="0"/>
          <w:marBottom w:val="240"/>
          <w:divBdr>
            <w:top w:val="none" w:sz="0" w:space="0" w:color="auto"/>
            <w:left w:val="none" w:sz="0" w:space="0" w:color="auto"/>
            <w:bottom w:val="none" w:sz="0" w:space="0" w:color="auto"/>
            <w:right w:val="none" w:sz="0" w:space="0" w:color="auto"/>
          </w:divBdr>
        </w:div>
        <w:div w:id="1820685968">
          <w:marLeft w:val="0"/>
          <w:marRight w:val="0"/>
          <w:marTop w:val="0"/>
          <w:marBottom w:val="240"/>
          <w:divBdr>
            <w:top w:val="none" w:sz="0" w:space="0" w:color="auto"/>
            <w:left w:val="none" w:sz="0" w:space="0" w:color="auto"/>
            <w:bottom w:val="none" w:sz="0" w:space="0" w:color="auto"/>
            <w:right w:val="none" w:sz="0" w:space="0" w:color="auto"/>
          </w:divBdr>
        </w:div>
        <w:div w:id="588468082">
          <w:marLeft w:val="0"/>
          <w:marRight w:val="0"/>
          <w:marTop w:val="0"/>
          <w:marBottom w:val="240"/>
          <w:divBdr>
            <w:top w:val="none" w:sz="0" w:space="0" w:color="auto"/>
            <w:left w:val="none" w:sz="0" w:space="0" w:color="auto"/>
            <w:bottom w:val="none" w:sz="0" w:space="0" w:color="auto"/>
            <w:right w:val="none" w:sz="0" w:space="0" w:color="auto"/>
          </w:divBdr>
        </w:div>
        <w:div w:id="1597516515">
          <w:marLeft w:val="0"/>
          <w:marRight w:val="0"/>
          <w:marTop w:val="0"/>
          <w:marBottom w:val="240"/>
          <w:divBdr>
            <w:top w:val="none" w:sz="0" w:space="0" w:color="auto"/>
            <w:left w:val="none" w:sz="0" w:space="0" w:color="auto"/>
            <w:bottom w:val="none" w:sz="0" w:space="0" w:color="auto"/>
            <w:right w:val="none" w:sz="0" w:space="0" w:color="auto"/>
          </w:divBdr>
        </w:div>
        <w:div w:id="1682969892">
          <w:marLeft w:val="0"/>
          <w:marRight w:val="0"/>
          <w:marTop w:val="0"/>
          <w:marBottom w:val="240"/>
          <w:divBdr>
            <w:top w:val="none" w:sz="0" w:space="0" w:color="auto"/>
            <w:left w:val="none" w:sz="0" w:space="0" w:color="auto"/>
            <w:bottom w:val="none" w:sz="0" w:space="0" w:color="auto"/>
            <w:right w:val="none" w:sz="0" w:space="0" w:color="auto"/>
          </w:divBdr>
        </w:div>
      </w:divsChild>
    </w:div>
    <w:div w:id="621496776">
      <w:bodyDiv w:val="1"/>
      <w:marLeft w:val="0"/>
      <w:marRight w:val="0"/>
      <w:marTop w:val="0"/>
      <w:marBottom w:val="0"/>
      <w:divBdr>
        <w:top w:val="none" w:sz="0" w:space="0" w:color="auto"/>
        <w:left w:val="none" w:sz="0" w:space="0" w:color="auto"/>
        <w:bottom w:val="none" w:sz="0" w:space="0" w:color="auto"/>
        <w:right w:val="none" w:sz="0" w:space="0" w:color="auto"/>
      </w:divBdr>
    </w:div>
    <w:div w:id="9589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9</cp:revision>
  <cp:lastPrinted>2020-03-29T14:36:00Z</cp:lastPrinted>
  <dcterms:created xsi:type="dcterms:W3CDTF">2020-03-29T14:33:00Z</dcterms:created>
  <dcterms:modified xsi:type="dcterms:W3CDTF">2020-03-29T14:53:00Z</dcterms:modified>
</cp:coreProperties>
</file>